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61A7" w14:textId="77777777" w:rsidR="00DD5E9C" w:rsidRPr="00C21ADF" w:rsidRDefault="00C21ADF">
      <w:pPr>
        <w:pStyle w:val="P68B1DB1-Normalny1"/>
        <w:spacing w:after="0"/>
        <w:ind w:right="51"/>
        <w:jc w:val="right"/>
        <w:rPr>
          <w:lang w:val="en-GB"/>
        </w:rPr>
      </w:pPr>
      <w:r w:rsidRPr="00C21ADF">
        <w:rPr>
          <w:lang w:val="en-GB"/>
        </w:rPr>
        <w:t>Appendix No. 4 to Ordinance No. 66/2021 of the Rector of BUT</w:t>
      </w:r>
    </w:p>
    <w:p w14:paraId="11BDF247" w14:textId="77777777" w:rsidR="00DD5E9C" w:rsidRPr="00C21ADF" w:rsidRDefault="00DD5E9C">
      <w:pPr>
        <w:spacing w:after="0"/>
        <w:ind w:right="51"/>
        <w:rPr>
          <w:rFonts w:ascii="Arial Narrow" w:hAnsi="Arial Narrow" w:cstheme="minorHAnsi"/>
          <w:sz w:val="20"/>
          <w:lang w:val="en-GB"/>
        </w:rPr>
      </w:pPr>
    </w:p>
    <w:p w14:paraId="3F044085" w14:textId="77777777" w:rsidR="00DD5E9C" w:rsidRPr="00C21ADF" w:rsidRDefault="00C21ADF">
      <w:pPr>
        <w:pStyle w:val="P68B1DB1-Normalny2"/>
        <w:spacing w:after="0" w:line="360" w:lineRule="auto"/>
        <w:ind w:right="51"/>
        <w:rPr>
          <w:lang w:val="en-GB"/>
        </w:rPr>
      </w:pPr>
      <w:r w:rsidRPr="00C21ADF">
        <w:rPr>
          <w:lang w:val="en-GB"/>
        </w:rPr>
        <w:t>TEMPLATE</w:t>
      </w:r>
    </w:p>
    <w:p w14:paraId="212C0709" w14:textId="77777777" w:rsidR="00DD5E9C" w:rsidRPr="00C21ADF" w:rsidRDefault="00DD5E9C">
      <w:pPr>
        <w:spacing w:after="0"/>
        <w:ind w:right="51"/>
        <w:jc w:val="right"/>
        <w:rPr>
          <w:rFonts w:ascii="Arial Narrow" w:hAnsi="Arial Narrow" w:cstheme="minorHAnsi"/>
          <w:sz w:val="24"/>
          <w:lang w:val="en-GB"/>
        </w:rPr>
      </w:pPr>
    </w:p>
    <w:p w14:paraId="31169A25" w14:textId="77777777" w:rsidR="00DD5E9C" w:rsidRPr="00C21ADF" w:rsidRDefault="00C21ADF">
      <w:pPr>
        <w:pStyle w:val="P68B1DB1-Normalny1"/>
        <w:spacing w:after="0"/>
        <w:ind w:right="51"/>
        <w:jc w:val="right"/>
        <w:rPr>
          <w:lang w:val="en-GB"/>
        </w:rPr>
      </w:pPr>
      <w:r w:rsidRPr="00C21ADF">
        <w:rPr>
          <w:lang w:val="en-GB"/>
        </w:rPr>
        <w:t>Bialystok, .........</w:t>
      </w:r>
    </w:p>
    <w:p w14:paraId="4B2447EB" w14:textId="77777777" w:rsidR="00DD5E9C" w:rsidRPr="00C21ADF" w:rsidRDefault="00DD5E9C">
      <w:pPr>
        <w:spacing w:after="0"/>
        <w:ind w:right="51"/>
        <w:rPr>
          <w:rFonts w:ascii="Arial Narrow" w:hAnsi="Arial Narrow" w:cstheme="minorHAnsi"/>
          <w:sz w:val="24"/>
          <w:lang w:val="en-GB"/>
        </w:rPr>
      </w:pPr>
    </w:p>
    <w:p w14:paraId="49E7F157" w14:textId="77777777" w:rsidR="00DD5E9C" w:rsidRPr="00C21ADF" w:rsidRDefault="00DD5E9C">
      <w:pPr>
        <w:spacing w:after="0"/>
        <w:jc w:val="center"/>
        <w:rPr>
          <w:rFonts w:ascii="Arial Narrow" w:hAnsi="Arial Narrow" w:cstheme="minorHAnsi"/>
          <w:b/>
          <w:sz w:val="24"/>
          <w:lang w:val="en-GB"/>
        </w:rPr>
      </w:pPr>
    </w:p>
    <w:p w14:paraId="622270D1" w14:textId="77777777" w:rsidR="00DD5E9C" w:rsidRPr="00C21ADF" w:rsidRDefault="00C21ADF">
      <w:pPr>
        <w:pStyle w:val="P68B1DB1-Normalny3"/>
        <w:spacing w:after="0"/>
        <w:jc w:val="center"/>
        <w:rPr>
          <w:lang w:val="en-GB"/>
        </w:rPr>
      </w:pPr>
      <w:r w:rsidRPr="00C21ADF">
        <w:rPr>
          <w:lang w:val="en-GB"/>
        </w:rPr>
        <w:t>INDIVIDUAL MID-TERM EVALUATION</w:t>
      </w:r>
    </w:p>
    <w:p w14:paraId="5E4EF670" w14:textId="77777777" w:rsidR="00DD5E9C" w:rsidRPr="00C21ADF" w:rsidRDefault="00C21ADF">
      <w:pPr>
        <w:pStyle w:val="P68B1DB1-Normalny3"/>
        <w:spacing w:after="0"/>
        <w:jc w:val="center"/>
        <w:rPr>
          <w:lang w:val="en-GB"/>
        </w:rPr>
      </w:pPr>
      <w:r w:rsidRPr="00C21ADF">
        <w:rPr>
          <w:lang w:val="en-GB"/>
        </w:rPr>
        <w:t>of the doctoral student concerning the implementation of the individual research plan (IRP)</w:t>
      </w:r>
    </w:p>
    <w:p w14:paraId="165111D6" w14:textId="77777777" w:rsidR="00DD5E9C" w:rsidRPr="00C21ADF" w:rsidRDefault="00C21ADF">
      <w:pPr>
        <w:pStyle w:val="P68B1DB1-Normalny2"/>
        <w:spacing w:after="0"/>
        <w:jc w:val="center"/>
        <w:rPr>
          <w:lang w:val="en-GB"/>
        </w:rPr>
      </w:pPr>
      <w:r w:rsidRPr="00C21ADF">
        <w:rPr>
          <w:lang w:val="en-GB"/>
        </w:rPr>
        <w:t>(the evaluation is prepared by each member of the Committee based on the submitted documentation and the delivered presentation)</w:t>
      </w:r>
    </w:p>
    <w:p w14:paraId="3F260ED7" w14:textId="77777777" w:rsidR="00DD5E9C" w:rsidRPr="00C21ADF" w:rsidRDefault="00DD5E9C">
      <w:pPr>
        <w:spacing w:after="0"/>
        <w:rPr>
          <w:rFonts w:ascii="Arial Narrow" w:hAnsi="Arial Narrow" w:cstheme="minorHAnsi"/>
          <w:sz w:val="24"/>
          <w:lang w:val="en-GB"/>
        </w:rPr>
      </w:pPr>
    </w:p>
    <w:p w14:paraId="32142E9D" w14:textId="77777777" w:rsidR="00DD5E9C" w:rsidRPr="00C21ADF" w:rsidRDefault="00C21ADF">
      <w:pPr>
        <w:pStyle w:val="P68B1DB1-Normalny1"/>
        <w:spacing w:after="0"/>
        <w:jc w:val="center"/>
        <w:rPr>
          <w:lang w:val="en-GB"/>
        </w:rPr>
      </w:pPr>
      <w:r w:rsidRPr="00C21ADF">
        <w:rPr>
          <w:lang w:val="en-GB"/>
        </w:rPr>
        <w:t>.............................................................................................</w:t>
      </w:r>
    </w:p>
    <w:p w14:paraId="4B4D1513" w14:textId="77777777" w:rsidR="00DD5E9C" w:rsidRPr="00C21ADF" w:rsidRDefault="00C21ADF">
      <w:pPr>
        <w:pStyle w:val="P68B1DB1-Normalny2"/>
        <w:spacing w:after="0"/>
        <w:jc w:val="center"/>
        <w:rPr>
          <w:lang w:val="en-GB"/>
        </w:rPr>
      </w:pPr>
      <w:r w:rsidRPr="00C21ADF">
        <w:rPr>
          <w:lang w:val="en-GB"/>
        </w:rPr>
        <w:t>(full name of the doctoral student)</w:t>
      </w:r>
    </w:p>
    <w:p w14:paraId="672E6426" w14:textId="77777777" w:rsidR="00DD5E9C" w:rsidRPr="00C21ADF" w:rsidRDefault="00DD5E9C">
      <w:pPr>
        <w:spacing w:after="0"/>
        <w:rPr>
          <w:rFonts w:ascii="Arial Narrow" w:hAnsi="Arial Narrow" w:cstheme="minorHAnsi"/>
          <w:sz w:val="24"/>
          <w:lang w:val="en-GB"/>
        </w:rPr>
      </w:pPr>
    </w:p>
    <w:p w14:paraId="79C4F55F" w14:textId="77777777" w:rsidR="00DD5E9C" w:rsidRPr="00C21ADF" w:rsidRDefault="00C21ADF">
      <w:pPr>
        <w:pStyle w:val="P68B1DB1-Normalny1"/>
        <w:spacing w:after="0"/>
        <w:jc w:val="center"/>
        <w:rPr>
          <w:lang w:val="en-GB"/>
        </w:rPr>
      </w:pPr>
      <w:r w:rsidRPr="00C21ADF">
        <w:rPr>
          <w:lang w:val="en-GB"/>
        </w:rPr>
        <w:t>..............................................................................................</w:t>
      </w:r>
    </w:p>
    <w:p w14:paraId="1406291D" w14:textId="77777777" w:rsidR="00DD5E9C" w:rsidRPr="00C21ADF" w:rsidRDefault="00C21ADF">
      <w:pPr>
        <w:pStyle w:val="P68B1DB1-Normalny2"/>
        <w:spacing w:after="0"/>
        <w:jc w:val="center"/>
        <w:rPr>
          <w:lang w:val="en-GB"/>
        </w:rPr>
      </w:pPr>
      <w:r w:rsidRPr="00C21ADF">
        <w:rPr>
          <w:lang w:val="en-GB"/>
        </w:rPr>
        <w:t>(scientific discipline)</w:t>
      </w:r>
    </w:p>
    <w:p w14:paraId="4B63EAB7" w14:textId="77777777" w:rsidR="00DD5E9C" w:rsidRPr="00C21ADF" w:rsidRDefault="00C21ADF">
      <w:pPr>
        <w:pStyle w:val="P68B1DB1-Normalny4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Evaluator:</w:t>
      </w:r>
    </w:p>
    <w:p w14:paraId="53305CA0" w14:textId="77777777" w:rsidR="00DD5E9C" w:rsidRPr="00C21ADF" w:rsidRDefault="00DD5E9C">
      <w:pPr>
        <w:tabs>
          <w:tab w:val="left" w:pos="426"/>
        </w:tabs>
        <w:spacing w:after="0"/>
        <w:ind w:left="357"/>
        <w:jc w:val="both"/>
        <w:rPr>
          <w:rFonts w:ascii="Arial Narrow" w:hAnsi="Arial Narrow" w:cstheme="minorHAnsi"/>
          <w:sz w:val="24"/>
          <w:u w:val="single"/>
          <w:lang w:val="en-GB"/>
        </w:rPr>
      </w:pPr>
    </w:p>
    <w:p w14:paraId="015E406B" w14:textId="77777777" w:rsidR="00DD5E9C" w:rsidRPr="00C21ADF" w:rsidRDefault="00C21ADF">
      <w:pPr>
        <w:pStyle w:val="P68B1DB1-Normalny1"/>
        <w:spacing w:after="0"/>
        <w:jc w:val="center"/>
        <w:rPr>
          <w:lang w:val="en-GB"/>
        </w:rPr>
      </w:pPr>
      <w:r w:rsidRPr="00C21ADF">
        <w:rPr>
          <w:lang w:val="en-GB"/>
        </w:rPr>
        <w:t>.............................................................................................................................................................</w:t>
      </w:r>
    </w:p>
    <w:p w14:paraId="17D9F7A1" w14:textId="77777777" w:rsidR="00DD5E9C" w:rsidRPr="00C21ADF" w:rsidRDefault="00DD5E9C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sz w:val="24"/>
          <w:u w:val="single"/>
          <w:lang w:val="en-GB"/>
        </w:rPr>
      </w:pPr>
    </w:p>
    <w:p w14:paraId="1FFD9C28" w14:textId="77777777" w:rsidR="00DD5E9C" w:rsidRPr="00C21ADF" w:rsidRDefault="00C21ADF">
      <w:pPr>
        <w:pStyle w:val="P68B1DB1-Normalny3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Evaluation of the implementation of the individual research plan:</w:t>
      </w:r>
    </w:p>
    <w:p w14:paraId="5F5C6024" w14:textId="77777777" w:rsidR="00DD5E9C" w:rsidRPr="00C21ADF" w:rsidRDefault="00C21ADF">
      <w:pPr>
        <w:pStyle w:val="P68B1DB1-Normalny2"/>
        <w:tabs>
          <w:tab w:val="left" w:pos="426"/>
        </w:tabs>
        <w:spacing w:after="0"/>
        <w:ind w:left="360" w:hanging="360"/>
        <w:jc w:val="both"/>
        <w:rPr>
          <w:lang w:val="en-GB"/>
        </w:rPr>
      </w:pPr>
      <w:r w:rsidRPr="00C21ADF">
        <w:rPr>
          <w:lang w:val="en-GB"/>
        </w:rPr>
        <w:t>(in the table, place an “x” in the appropriate evaluation box)</w:t>
      </w:r>
    </w:p>
    <w:p w14:paraId="75E130B6" w14:textId="77777777" w:rsidR="00DD5E9C" w:rsidRPr="00C21ADF" w:rsidRDefault="00DD5E9C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b/>
          <w:sz w:val="24"/>
          <w:u w:val="single"/>
          <w:lang w:val="en-GB"/>
        </w:rPr>
      </w:pPr>
    </w:p>
    <w:tbl>
      <w:tblPr>
        <w:tblStyle w:val="Tabela-Siatka"/>
        <w:tblW w:w="934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38"/>
        <w:gridCol w:w="5103"/>
        <w:gridCol w:w="1843"/>
        <w:gridCol w:w="1861"/>
      </w:tblGrid>
      <w:tr w:rsidR="00DD5E9C" w14:paraId="34FC46EF" w14:textId="77777777" w:rsidTr="00C21ADF">
        <w:tc>
          <w:tcPr>
            <w:tcW w:w="538" w:type="dxa"/>
            <w:vAlign w:val="center"/>
          </w:tcPr>
          <w:p w14:paraId="5B16A05D" w14:textId="77777777" w:rsidR="00DD5E9C" w:rsidRDefault="00C21ADF">
            <w:pPr>
              <w:pStyle w:val="P68B1DB1-Normalny1"/>
              <w:tabs>
                <w:tab w:val="left" w:pos="426"/>
              </w:tabs>
              <w:spacing w:before="40" w:after="40"/>
              <w:jc w:val="center"/>
            </w:pPr>
            <w:r>
              <w:t>No.</w:t>
            </w:r>
          </w:p>
        </w:tc>
        <w:tc>
          <w:tcPr>
            <w:tcW w:w="5103" w:type="dxa"/>
            <w:vAlign w:val="center"/>
          </w:tcPr>
          <w:p w14:paraId="0E12FF82" w14:textId="77777777" w:rsidR="00DD5E9C" w:rsidRDefault="00C21ADF">
            <w:pPr>
              <w:pStyle w:val="P68B1DB1-Normalny1"/>
              <w:tabs>
                <w:tab w:val="left" w:pos="426"/>
              </w:tabs>
              <w:spacing w:before="40" w:after="40"/>
              <w:jc w:val="center"/>
            </w:pPr>
            <w:r>
              <w:t>Category</w:t>
            </w:r>
          </w:p>
        </w:tc>
        <w:tc>
          <w:tcPr>
            <w:tcW w:w="1843" w:type="dxa"/>
            <w:vAlign w:val="center"/>
          </w:tcPr>
          <w:p w14:paraId="09E0CB0A" w14:textId="77777777" w:rsidR="00DD5E9C" w:rsidRDefault="00C21ADF">
            <w:pPr>
              <w:pStyle w:val="P68B1DB1-Normalny1"/>
              <w:tabs>
                <w:tab w:val="left" w:pos="426"/>
              </w:tabs>
              <w:spacing w:before="40" w:after="40"/>
              <w:jc w:val="center"/>
            </w:pPr>
            <w:r>
              <w:t>Positive evaluation</w:t>
            </w:r>
          </w:p>
        </w:tc>
        <w:tc>
          <w:tcPr>
            <w:tcW w:w="1861" w:type="dxa"/>
            <w:vAlign w:val="center"/>
          </w:tcPr>
          <w:p w14:paraId="0FD9E393" w14:textId="77777777" w:rsidR="00DD5E9C" w:rsidRDefault="00C21ADF">
            <w:pPr>
              <w:pStyle w:val="P68B1DB1-Normalny1"/>
              <w:tabs>
                <w:tab w:val="left" w:pos="426"/>
              </w:tabs>
              <w:spacing w:before="40" w:after="40"/>
              <w:jc w:val="center"/>
            </w:pPr>
            <w:r>
              <w:t>Negative evaluation</w:t>
            </w:r>
          </w:p>
        </w:tc>
      </w:tr>
      <w:tr w:rsidR="00DD5E9C" w:rsidRPr="00C21ADF" w14:paraId="1FA4CF04" w14:textId="77777777" w:rsidTr="00C21ADF">
        <w:tc>
          <w:tcPr>
            <w:tcW w:w="538" w:type="dxa"/>
            <w:vAlign w:val="center"/>
          </w:tcPr>
          <w:p w14:paraId="4D3A1212" w14:textId="77777777" w:rsidR="00DD5E9C" w:rsidRDefault="00C21ADF">
            <w:pPr>
              <w:pStyle w:val="P68B1DB1-Normalny1"/>
              <w:tabs>
                <w:tab w:val="left" w:pos="426"/>
              </w:tabs>
              <w:spacing w:before="40" w:after="40"/>
              <w:jc w:val="center"/>
            </w:pPr>
            <w:r>
              <w:t>1.</w:t>
            </w:r>
          </w:p>
        </w:tc>
        <w:tc>
          <w:tcPr>
            <w:tcW w:w="5103" w:type="dxa"/>
            <w:vAlign w:val="center"/>
          </w:tcPr>
          <w:p w14:paraId="47D40ECF" w14:textId="77777777" w:rsidR="00DD5E9C" w:rsidRPr="00C21ADF" w:rsidRDefault="00C21ADF">
            <w:pPr>
              <w:pStyle w:val="P68B1DB1-Normalny1"/>
              <w:tabs>
                <w:tab w:val="left" w:pos="426"/>
              </w:tabs>
              <w:spacing w:before="40" w:after="40"/>
              <w:rPr>
                <w:lang w:val="en-GB"/>
              </w:rPr>
            </w:pPr>
            <w:r w:rsidRPr="00C21ADF">
              <w:rPr>
                <w:lang w:val="en-GB"/>
              </w:rPr>
              <w:t>overall evaluation of the IRP implementation</w:t>
            </w:r>
          </w:p>
        </w:tc>
        <w:tc>
          <w:tcPr>
            <w:tcW w:w="1843" w:type="dxa"/>
            <w:vAlign w:val="center"/>
          </w:tcPr>
          <w:p w14:paraId="2D4905F9" w14:textId="77777777" w:rsidR="00DD5E9C" w:rsidRPr="00C21ADF" w:rsidRDefault="00DD5E9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theme="minorHAnsi"/>
                <w:sz w:val="24"/>
                <w:lang w:val="en-GB"/>
              </w:rPr>
            </w:pPr>
          </w:p>
        </w:tc>
        <w:tc>
          <w:tcPr>
            <w:tcW w:w="1861" w:type="dxa"/>
            <w:vAlign w:val="center"/>
          </w:tcPr>
          <w:p w14:paraId="6576F513" w14:textId="77777777" w:rsidR="00DD5E9C" w:rsidRPr="00C21ADF" w:rsidRDefault="00DD5E9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theme="minorHAnsi"/>
                <w:sz w:val="24"/>
                <w:lang w:val="en-GB"/>
              </w:rPr>
            </w:pPr>
          </w:p>
        </w:tc>
      </w:tr>
      <w:tr w:rsidR="00DD5E9C" w:rsidRPr="00C21ADF" w14:paraId="776105D8" w14:textId="77777777" w:rsidTr="00C21ADF">
        <w:tc>
          <w:tcPr>
            <w:tcW w:w="538" w:type="dxa"/>
            <w:vAlign w:val="center"/>
          </w:tcPr>
          <w:p w14:paraId="10A6A2A0" w14:textId="77777777" w:rsidR="00DD5E9C" w:rsidRDefault="00C21ADF">
            <w:pPr>
              <w:pStyle w:val="P68B1DB1-Normalny1"/>
              <w:tabs>
                <w:tab w:val="left" w:pos="426"/>
              </w:tabs>
              <w:spacing w:before="40" w:after="40"/>
              <w:jc w:val="center"/>
            </w:pPr>
            <w:r>
              <w:t>2.</w:t>
            </w:r>
          </w:p>
        </w:tc>
        <w:tc>
          <w:tcPr>
            <w:tcW w:w="5103" w:type="dxa"/>
            <w:vAlign w:val="center"/>
          </w:tcPr>
          <w:p w14:paraId="63B98341" w14:textId="77777777" w:rsidR="00DD5E9C" w:rsidRPr="00C21ADF" w:rsidRDefault="00C21ADF">
            <w:pPr>
              <w:pStyle w:val="P68B1DB1-Normalny1"/>
              <w:tabs>
                <w:tab w:val="left" w:pos="426"/>
              </w:tabs>
              <w:spacing w:before="40" w:after="40"/>
              <w:rPr>
                <w:lang w:val="en-GB"/>
              </w:rPr>
            </w:pPr>
            <w:r w:rsidRPr="00C21ADF">
              <w:rPr>
                <w:lang w:val="en-GB"/>
              </w:rPr>
              <w:t>timeliness of tasks performed according to the schedule</w:t>
            </w:r>
          </w:p>
        </w:tc>
        <w:tc>
          <w:tcPr>
            <w:tcW w:w="1843" w:type="dxa"/>
            <w:vAlign w:val="center"/>
          </w:tcPr>
          <w:p w14:paraId="5EED381E" w14:textId="77777777" w:rsidR="00DD5E9C" w:rsidRPr="00C21ADF" w:rsidRDefault="00DD5E9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theme="minorHAnsi"/>
                <w:sz w:val="24"/>
                <w:lang w:val="en-GB"/>
              </w:rPr>
            </w:pPr>
          </w:p>
        </w:tc>
        <w:tc>
          <w:tcPr>
            <w:tcW w:w="1861" w:type="dxa"/>
            <w:vAlign w:val="center"/>
          </w:tcPr>
          <w:p w14:paraId="4D8EB921" w14:textId="77777777" w:rsidR="00DD5E9C" w:rsidRPr="00C21ADF" w:rsidRDefault="00DD5E9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theme="minorHAnsi"/>
                <w:sz w:val="24"/>
                <w:lang w:val="en-GB"/>
              </w:rPr>
            </w:pPr>
          </w:p>
        </w:tc>
      </w:tr>
      <w:tr w:rsidR="00DD5E9C" w:rsidRPr="00C21ADF" w14:paraId="78ED3C47" w14:textId="77777777" w:rsidTr="00C21ADF">
        <w:tc>
          <w:tcPr>
            <w:tcW w:w="538" w:type="dxa"/>
            <w:vAlign w:val="center"/>
          </w:tcPr>
          <w:p w14:paraId="602A2E05" w14:textId="77777777" w:rsidR="00DD5E9C" w:rsidRDefault="00C21ADF">
            <w:pPr>
              <w:pStyle w:val="P68B1DB1-Normalny1"/>
              <w:tabs>
                <w:tab w:val="left" w:pos="426"/>
              </w:tabs>
              <w:spacing w:before="40" w:after="40"/>
              <w:jc w:val="center"/>
            </w:pPr>
            <w:r>
              <w:t>3.</w:t>
            </w:r>
          </w:p>
        </w:tc>
        <w:tc>
          <w:tcPr>
            <w:tcW w:w="5103" w:type="dxa"/>
            <w:vAlign w:val="center"/>
          </w:tcPr>
          <w:p w14:paraId="4D346E13" w14:textId="77777777" w:rsidR="00DD5E9C" w:rsidRPr="00C21ADF" w:rsidRDefault="00C21ADF">
            <w:pPr>
              <w:pStyle w:val="P68B1DB1-Normalny1"/>
              <w:tabs>
                <w:tab w:val="left" w:pos="426"/>
              </w:tabs>
              <w:spacing w:before="40" w:after="40"/>
              <w:rPr>
                <w:lang w:val="en-GB"/>
              </w:rPr>
            </w:pPr>
            <w:r w:rsidRPr="00C21ADF">
              <w:rPr>
                <w:lang w:val="en-GB"/>
              </w:rPr>
              <w:t>cooperation of the doctoral student with the supervisor(s)</w:t>
            </w:r>
          </w:p>
        </w:tc>
        <w:tc>
          <w:tcPr>
            <w:tcW w:w="1843" w:type="dxa"/>
            <w:vAlign w:val="center"/>
          </w:tcPr>
          <w:p w14:paraId="6F6FBD32" w14:textId="77777777" w:rsidR="00DD5E9C" w:rsidRPr="00C21ADF" w:rsidRDefault="00DD5E9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theme="minorHAnsi"/>
                <w:sz w:val="24"/>
                <w:lang w:val="en-GB"/>
              </w:rPr>
            </w:pPr>
          </w:p>
        </w:tc>
        <w:tc>
          <w:tcPr>
            <w:tcW w:w="1861" w:type="dxa"/>
            <w:vAlign w:val="center"/>
          </w:tcPr>
          <w:p w14:paraId="2CBA0F64" w14:textId="77777777" w:rsidR="00DD5E9C" w:rsidRPr="00C21ADF" w:rsidRDefault="00DD5E9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theme="minorHAnsi"/>
                <w:sz w:val="24"/>
                <w:lang w:val="en-GB"/>
              </w:rPr>
            </w:pPr>
          </w:p>
        </w:tc>
      </w:tr>
      <w:tr w:rsidR="00DD5E9C" w:rsidRPr="00C21ADF" w14:paraId="1AE1F250" w14:textId="77777777" w:rsidTr="00C21ADF">
        <w:tc>
          <w:tcPr>
            <w:tcW w:w="538" w:type="dxa"/>
            <w:vAlign w:val="center"/>
          </w:tcPr>
          <w:p w14:paraId="402E5E8A" w14:textId="77777777" w:rsidR="00DD5E9C" w:rsidRDefault="00C21ADF">
            <w:pPr>
              <w:pStyle w:val="P68B1DB1-Normalny1"/>
              <w:tabs>
                <w:tab w:val="left" w:pos="426"/>
              </w:tabs>
              <w:spacing w:before="40" w:after="40"/>
              <w:jc w:val="center"/>
            </w:pPr>
            <w:r>
              <w:t>4.</w:t>
            </w:r>
          </w:p>
        </w:tc>
        <w:tc>
          <w:tcPr>
            <w:tcW w:w="5103" w:type="dxa"/>
            <w:vAlign w:val="center"/>
          </w:tcPr>
          <w:p w14:paraId="4DED9997" w14:textId="77777777" w:rsidR="00DD5E9C" w:rsidRPr="00C21ADF" w:rsidRDefault="00C21ADF">
            <w:pPr>
              <w:pStyle w:val="P68B1DB1-Normalny1"/>
              <w:tabs>
                <w:tab w:val="left" w:pos="426"/>
              </w:tabs>
              <w:spacing w:before="40" w:after="40"/>
              <w:rPr>
                <w:lang w:val="en-GB"/>
              </w:rPr>
            </w:pPr>
            <w:r w:rsidRPr="00C21ADF">
              <w:rPr>
                <w:lang w:val="en-GB"/>
              </w:rPr>
              <w:t>method of disseminating the research results related to the doctoral dissertation</w:t>
            </w:r>
          </w:p>
        </w:tc>
        <w:tc>
          <w:tcPr>
            <w:tcW w:w="1843" w:type="dxa"/>
            <w:vAlign w:val="center"/>
          </w:tcPr>
          <w:p w14:paraId="2F2A1E4F" w14:textId="77777777" w:rsidR="00DD5E9C" w:rsidRPr="00C21ADF" w:rsidRDefault="00DD5E9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theme="minorHAnsi"/>
                <w:sz w:val="24"/>
                <w:lang w:val="en-GB"/>
              </w:rPr>
            </w:pPr>
          </w:p>
        </w:tc>
        <w:tc>
          <w:tcPr>
            <w:tcW w:w="1861" w:type="dxa"/>
            <w:vAlign w:val="center"/>
          </w:tcPr>
          <w:p w14:paraId="7DD9781D" w14:textId="77777777" w:rsidR="00DD5E9C" w:rsidRPr="00C21ADF" w:rsidRDefault="00DD5E9C">
            <w:pPr>
              <w:tabs>
                <w:tab w:val="left" w:pos="426"/>
              </w:tabs>
              <w:spacing w:before="40" w:after="40"/>
              <w:jc w:val="center"/>
              <w:rPr>
                <w:rFonts w:ascii="Arial Narrow" w:hAnsi="Arial Narrow" w:cstheme="minorHAnsi"/>
                <w:sz w:val="24"/>
                <w:lang w:val="en-GB"/>
              </w:rPr>
            </w:pPr>
          </w:p>
        </w:tc>
      </w:tr>
    </w:tbl>
    <w:p w14:paraId="6919B19D" w14:textId="77777777" w:rsidR="00DD5E9C" w:rsidRPr="00C21ADF" w:rsidRDefault="00DD5E9C">
      <w:pPr>
        <w:tabs>
          <w:tab w:val="left" w:pos="426"/>
        </w:tabs>
        <w:spacing w:after="0"/>
        <w:jc w:val="both"/>
        <w:rPr>
          <w:rFonts w:ascii="Arial Narrow" w:hAnsi="Arial Narrow" w:cstheme="minorHAnsi"/>
          <w:b/>
          <w:sz w:val="24"/>
          <w:lang w:val="en-GB"/>
        </w:rPr>
      </w:pPr>
    </w:p>
    <w:p w14:paraId="19BFC9FA" w14:textId="77777777" w:rsidR="00DD5E9C" w:rsidRPr="00C21ADF" w:rsidRDefault="00C21ADF">
      <w:pPr>
        <w:pStyle w:val="P68B1DB1-Normalny3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Justification of the evaluation:</w:t>
      </w:r>
    </w:p>
    <w:p w14:paraId="6DB42B8C" w14:textId="77777777" w:rsidR="00DD5E9C" w:rsidRPr="00C21ADF" w:rsidRDefault="00DD5E9C">
      <w:pPr>
        <w:tabs>
          <w:tab w:val="left" w:pos="426"/>
        </w:tabs>
        <w:spacing w:after="0"/>
        <w:jc w:val="both"/>
        <w:rPr>
          <w:rFonts w:ascii="Arial Narrow" w:hAnsi="Arial Narrow" w:cstheme="minorHAnsi"/>
          <w:b/>
          <w:sz w:val="24"/>
          <w:lang w:val="en-GB"/>
        </w:rPr>
      </w:pPr>
    </w:p>
    <w:p w14:paraId="33F78EC0" w14:textId="77777777" w:rsidR="00DD5E9C" w:rsidRPr="00C21ADF" w:rsidRDefault="00C21ADF">
      <w:pPr>
        <w:pStyle w:val="P68B1DB1-Normalny1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Ad. 1.</w:t>
      </w:r>
    </w:p>
    <w:p w14:paraId="3B2C1D03" w14:textId="77777777" w:rsidR="00DD5E9C" w:rsidRPr="00C21ADF" w:rsidRDefault="00C21ADF">
      <w:pPr>
        <w:pStyle w:val="P68B1DB1-Normalny1"/>
        <w:tabs>
          <w:tab w:val="left" w:pos="0"/>
        </w:tabs>
        <w:spacing w:after="0"/>
        <w:jc w:val="both"/>
        <w:rPr>
          <w:lang w:val="en-GB"/>
        </w:rPr>
      </w:pPr>
      <w:r w:rsidRPr="00C21ADF">
        <w:rPr>
          <w:lang w:val="en-GB"/>
        </w:rPr>
        <w:t>…………………………………………………………………………………………………………………….............</w:t>
      </w:r>
    </w:p>
    <w:p w14:paraId="2661DDF3" w14:textId="77777777" w:rsidR="00DD5E9C" w:rsidRPr="00C21ADF" w:rsidRDefault="00C21ADF">
      <w:pPr>
        <w:pStyle w:val="P68B1DB1-Normalny1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Ad. 2.</w:t>
      </w:r>
    </w:p>
    <w:p w14:paraId="138C6F4C" w14:textId="77777777" w:rsidR="00DD5E9C" w:rsidRPr="00C21ADF" w:rsidRDefault="00C21ADF">
      <w:pPr>
        <w:pStyle w:val="P68B1DB1-Normalny1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…………………………………………………………………………………………………………………….............</w:t>
      </w:r>
    </w:p>
    <w:p w14:paraId="0D967D0C" w14:textId="77777777" w:rsidR="00DD5E9C" w:rsidRPr="00C21ADF" w:rsidRDefault="00DD5E9C">
      <w:pPr>
        <w:tabs>
          <w:tab w:val="left" w:pos="426"/>
        </w:tabs>
        <w:spacing w:after="0"/>
        <w:jc w:val="both"/>
        <w:rPr>
          <w:rFonts w:ascii="Arial Narrow" w:hAnsi="Arial Narrow" w:cstheme="minorHAnsi"/>
          <w:sz w:val="24"/>
          <w:lang w:val="en-GB"/>
        </w:rPr>
      </w:pPr>
    </w:p>
    <w:p w14:paraId="6147DEF1" w14:textId="77777777" w:rsidR="00DD5E9C" w:rsidRPr="00C21ADF" w:rsidRDefault="00C21ADF">
      <w:pPr>
        <w:pStyle w:val="P68B1DB1-Normalny1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Ad. 3.</w:t>
      </w:r>
    </w:p>
    <w:p w14:paraId="1D40BC7D" w14:textId="77777777" w:rsidR="00DD5E9C" w:rsidRPr="00C21ADF" w:rsidRDefault="00C21ADF">
      <w:pPr>
        <w:pStyle w:val="P68B1DB1-Normalny1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…………………………………………………………………………………………………………………….............</w:t>
      </w:r>
    </w:p>
    <w:p w14:paraId="578BC154" w14:textId="77777777" w:rsidR="00DD5E9C" w:rsidRPr="00C21ADF" w:rsidRDefault="00C21ADF">
      <w:pPr>
        <w:pStyle w:val="P68B1DB1-Normalny1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Ad. 4.</w:t>
      </w:r>
    </w:p>
    <w:p w14:paraId="27849D04" w14:textId="77777777" w:rsidR="00DD5E9C" w:rsidRPr="00C21ADF" w:rsidRDefault="00C21ADF">
      <w:pPr>
        <w:pStyle w:val="P68B1DB1-Normalny1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…………………………………………………………………………………………………………………….............</w:t>
      </w:r>
    </w:p>
    <w:p w14:paraId="258872B4" w14:textId="77777777" w:rsidR="00DD5E9C" w:rsidRPr="00C21ADF" w:rsidRDefault="00DD5E9C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sz w:val="24"/>
          <w:lang w:val="en-GB"/>
        </w:rPr>
      </w:pPr>
    </w:p>
    <w:p w14:paraId="7EA52B78" w14:textId="77777777" w:rsidR="00DD5E9C" w:rsidRPr="00C21ADF" w:rsidRDefault="00C21ADF">
      <w:pPr>
        <w:pStyle w:val="P68B1DB1-Normalny3"/>
        <w:tabs>
          <w:tab w:val="left" w:pos="426"/>
        </w:tabs>
        <w:spacing w:after="0"/>
        <w:jc w:val="both"/>
        <w:rPr>
          <w:lang w:val="en-GB"/>
        </w:rPr>
      </w:pPr>
      <w:r w:rsidRPr="00C21ADF">
        <w:rPr>
          <w:lang w:val="en-GB"/>
        </w:rPr>
        <w:t>Presentation delivered by the doctoral student:</w:t>
      </w:r>
    </w:p>
    <w:p w14:paraId="218190C2" w14:textId="77777777" w:rsidR="00DD5E9C" w:rsidRDefault="00C21ADF">
      <w:pPr>
        <w:pStyle w:val="P68B1DB1-Normalny1"/>
        <w:tabs>
          <w:tab w:val="left" w:pos="426"/>
        </w:tabs>
        <w:spacing w:after="0"/>
        <w:jc w:val="both"/>
      </w:pPr>
      <w:proofErr w:type="spellStart"/>
      <w:r>
        <w:t>Questions</w:t>
      </w:r>
      <w:proofErr w:type="spellEnd"/>
      <w:r>
        <w:t>:</w:t>
      </w:r>
    </w:p>
    <w:p w14:paraId="029B2731" w14:textId="77777777" w:rsidR="00DD5E9C" w:rsidRDefault="00C21ADF">
      <w:pPr>
        <w:pStyle w:val="P68B1DB1-Akapitzlist5"/>
        <w:numPr>
          <w:ilvl w:val="0"/>
          <w:numId w:val="29"/>
        </w:numPr>
        <w:tabs>
          <w:tab w:val="left" w:pos="0"/>
        </w:tabs>
        <w:spacing w:line="276" w:lineRule="auto"/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B2592" w14:textId="77777777" w:rsidR="00DD5E9C" w:rsidRDefault="00C21ADF">
      <w:pPr>
        <w:pStyle w:val="P68B1DB1-Akapitzlist5"/>
        <w:numPr>
          <w:ilvl w:val="0"/>
          <w:numId w:val="29"/>
        </w:numPr>
        <w:tabs>
          <w:tab w:val="left" w:pos="0"/>
        </w:tabs>
        <w:spacing w:line="276" w:lineRule="auto"/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D104F" w14:textId="77777777" w:rsidR="00DD5E9C" w:rsidRDefault="00C21ADF">
      <w:pPr>
        <w:pStyle w:val="P68B1DB1-Akapitzlist5"/>
        <w:numPr>
          <w:ilvl w:val="0"/>
          <w:numId w:val="29"/>
        </w:numPr>
        <w:tabs>
          <w:tab w:val="left" w:pos="0"/>
        </w:tabs>
        <w:spacing w:line="276" w:lineRule="auto"/>
        <w:ind w:left="284" w:hanging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76F02" w14:textId="77777777" w:rsidR="00DD5E9C" w:rsidRDefault="00DD5E9C">
      <w:pPr>
        <w:tabs>
          <w:tab w:val="left" w:pos="426"/>
        </w:tabs>
        <w:jc w:val="both"/>
        <w:rPr>
          <w:rFonts w:ascii="Arial Narrow" w:hAnsi="Arial Narrow" w:cstheme="minorHAnsi"/>
          <w:b/>
          <w:sz w:val="24"/>
        </w:rPr>
      </w:pPr>
    </w:p>
    <w:p w14:paraId="373A5E11" w14:textId="77777777" w:rsidR="00DD5E9C" w:rsidRPr="00C21ADF" w:rsidRDefault="00C21ADF">
      <w:pPr>
        <w:pStyle w:val="P68B1DB1-Normalny3"/>
        <w:tabs>
          <w:tab w:val="left" w:pos="426"/>
        </w:tabs>
        <w:jc w:val="both"/>
        <w:rPr>
          <w:lang w:val="en-GB"/>
        </w:rPr>
      </w:pPr>
      <w:r w:rsidRPr="00C21ADF">
        <w:rPr>
          <w:lang w:val="en-GB"/>
        </w:rPr>
        <w:t>Evaluation of the presentation and discussion with the doctoral student:</w:t>
      </w:r>
    </w:p>
    <w:p w14:paraId="553790CF" w14:textId="77777777" w:rsidR="00DD5E9C" w:rsidRPr="00C21ADF" w:rsidRDefault="00C21ADF">
      <w:pPr>
        <w:pStyle w:val="P68B1DB1-Normalny1"/>
        <w:tabs>
          <w:tab w:val="left" w:pos="426"/>
        </w:tabs>
        <w:jc w:val="both"/>
        <w:rPr>
          <w:lang w:val="en-GB"/>
        </w:rPr>
      </w:pPr>
      <w:r w:rsidRPr="00C21ADF">
        <w:rPr>
          <w:lang w:val="en-GB"/>
        </w:rPr>
        <w:t>……………………………………………………………………………………………………………………………..</w:t>
      </w:r>
    </w:p>
    <w:p w14:paraId="4FBB3ED9" w14:textId="77777777" w:rsidR="00DD5E9C" w:rsidRPr="00C21ADF" w:rsidRDefault="00C21ADF">
      <w:pPr>
        <w:pStyle w:val="P68B1DB1-Normalny1"/>
        <w:tabs>
          <w:tab w:val="left" w:pos="426"/>
        </w:tabs>
        <w:jc w:val="both"/>
        <w:rPr>
          <w:b/>
          <w:lang w:val="en-GB"/>
        </w:rPr>
      </w:pPr>
      <w:r w:rsidRPr="00C21ADF">
        <w:rPr>
          <w:lang w:val="en-GB"/>
        </w:rPr>
        <w:t>……………………………………………………………………………………………………………………………..</w:t>
      </w:r>
    </w:p>
    <w:p w14:paraId="5D66E904" w14:textId="77777777" w:rsidR="00DD5E9C" w:rsidRPr="00C21ADF" w:rsidRDefault="00DD5E9C">
      <w:pPr>
        <w:tabs>
          <w:tab w:val="left" w:pos="426"/>
        </w:tabs>
        <w:ind w:left="360"/>
        <w:jc w:val="both"/>
        <w:rPr>
          <w:rFonts w:ascii="Arial Narrow" w:hAnsi="Arial Narrow" w:cstheme="minorHAnsi"/>
          <w:sz w:val="24"/>
          <w:lang w:val="en-GB"/>
        </w:rPr>
      </w:pPr>
    </w:p>
    <w:p w14:paraId="500624A8" w14:textId="77777777" w:rsidR="00DD5E9C" w:rsidRPr="00C21ADF" w:rsidRDefault="00C21ADF">
      <w:pPr>
        <w:pStyle w:val="P68B1DB1-Normalny1"/>
        <w:tabs>
          <w:tab w:val="left" w:pos="426"/>
        </w:tabs>
        <w:jc w:val="both"/>
        <w:rPr>
          <w:lang w:val="en-GB"/>
        </w:rPr>
      </w:pPr>
      <w:r w:rsidRPr="00C21ADF">
        <w:rPr>
          <w:lang w:val="en-GB"/>
        </w:rPr>
        <w:t>Evaluator:</w:t>
      </w:r>
    </w:p>
    <w:p w14:paraId="16B91195" w14:textId="77777777" w:rsidR="00DD5E9C" w:rsidRPr="00C21ADF" w:rsidRDefault="00C21ADF">
      <w:pPr>
        <w:pStyle w:val="P68B1DB1-Normalny1"/>
        <w:spacing w:after="0"/>
        <w:jc w:val="both"/>
        <w:rPr>
          <w:lang w:val="en-GB"/>
        </w:rPr>
      </w:pPr>
      <w:r w:rsidRPr="00C21ADF">
        <w:rPr>
          <w:lang w:val="en-GB"/>
        </w:rPr>
        <w:t>............................................................</w:t>
      </w:r>
    </w:p>
    <w:p w14:paraId="54E43EB8" w14:textId="77777777" w:rsidR="00DD5E9C" w:rsidRPr="00C21ADF" w:rsidRDefault="00DD5E9C">
      <w:pPr>
        <w:spacing w:after="0"/>
        <w:jc w:val="both"/>
        <w:rPr>
          <w:rFonts w:ascii="Arial Narrow" w:hAnsi="Arial Narrow" w:cstheme="minorHAnsi"/>
          <w:sz w:val="24"/>
          <w:lang w:val="en-GB"/>
        </w:rPr>
      </w:pPr>
    </w:p>
    <w:p w14:paraId="5346FE85" w14:textId="77777777" w:rsidR="00DD5E9C" w:rsidRPr="00C21ADF" w:rsidRDefault="00DD5E9C">
      <w:pPr>
        <w:spacing w:after="0"/>
        <w:jc w:val="both"/>
        <w:rPr>
          <w:rFonts w:ascii="Arial Narrow" w:hAnsi="Arial Narrow" w:cstheme="minorHAnsi"/>
          <w:sz w:val="24"/>
          <w:lang w:val="en-GB"/>
        </w:rPr>
      </w:pPr>
    </w:p>
    <w:p w14:paraId="659F20D0" w14:textId="77777777" w:rsidR="00DD5E9C" w:rsidRPr="00C21ADF" w:rsidRDefault="00DD5E9C">
      <w:pPr>
        <w:spacing w:after="0"/>
        <w:jc w:val="both"/>
        <w:rPr>
          <w:rFonts w:ascii="Arial Narrow" w:hAnsi="Arial Narrow" w:cstheme="minorHAnsi"/>
          <w:sz w:val="24"/>
          <w:lang w:val="en-GB"/>
        </w:rPr>
      </w:pPr>
    </w:p>
    <w:p w14:paraId="24BAA601" w14:textId="77777777" w:rsidR="00DD5E9C" w:rsidRPr="00C21ADF" w:rsidRDefault="00C21ADF">
      <w:pPr>
        <w:pStyle w:val="P68B1DB1-Normalny1"/>
        <w:spacing w:after="0"/>
        <w:jc w:val="both"/>
        <w:rPr>
          <w:lang w:val="en-GB"/>
        </w:rPr>
      </w:pPr>
      <w:r w:rsidRPr="00C21ADF">
        <w:rPr>
          <w:lang w:val="en-GB"/>
        </w:rPr>
        <w:t>........................................................</w:t>
      </w:r>
    </w:p>
    <w:p w14:paraId="277F310F" w14:textId="77777777" w:rsidR="00DD5E9C" w:rsidRPr="00C21ADF" w:rsidRDefault="00C21ADF">
      <w:pPr>
        <w:pStyle w:val="P68B1DB1-Normalny2"/>
        <w:spacing w:after="0"/>
        <w:jc w:val="both"/>
        <w:rPr>
          <w:lang w:val="en-GB"/>
        </w:rPr>
      </w:pPr>
      <w:r w:rsidRPr="00C21ADF">
        <w:rPr>
          <w:lang w:val="en-GB"/>
        </w:rPr>
        <w:t>(signature of the Committee member)</w:t>
      </w:r>
    </w:p>
    <w:p w14:paraId="5589C4DF" w14:textId="77777777" w:rsidR="00DD5E9C" w:rsidRPr="00C21ADF" w:rsidRDefault="00DD5E9C">
      <w:pPr>
        <w:spacing w:after="0"/>
        <w:jc w:val="both"/>
        <w:rPr>
          <w:rFonts w:ascii="Arial Narrow" w:hAnsi="Arial Narrow" w:cstheme="minorHAnsi"/>
          <w:sz w:val="24"/>
          <w:lang w:val="en-GB"/>
        </w:rPr>
      </w:pPr>
    </w:p>
    <w:sectPr w:rsidR="00DD5E9C" w:rsidRPr="00C21ADF">
      <w:headerReference w:type="default" r:id="rId8"/>
      <w:footerReference w:type="even" r:id="rId9"/>
      <w:headerReference w:type="first" r:id="rId10"/>
      <w:footerReference w:type="first" r:id="rId11"/>
      <w:pgSz w:w="12242" w:h="15842"/>
      <w:pgMar w:top="1417" w:right="1417" w:bottom="1417" w:left="1417" w:header="709" w:footer="709" w:gutter="0"/>
      <w:paperSrc w:first="15" w:other="15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4751" w14:textId="77777777" w:rsidR="00DD5E9C" w:rsidRDefault="00C21ADF">
      <w:pPr>
        <w:spacing w:after="0" w:line="240" w:lineRule="auto"/>
      </w:pPr>
      <w:r>
        <w:separator/>
      </w:r>
    </w:p>
  </w:endnote>
  <w:endnote w:type="continuationSeparator" w:id="0">
    <w:p w14:paraId="2A366915" w14:textId="77777777" w:rsidR="00DD5E9C" w:rsidRDefault="00C2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E0B1" w14:textId="77777777" w:rsidR="00DD5E9C" w:rsidRDefault="00C21A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4DAEFC" w14:textId="77777777" w:rsidR="00DD5E9C" w:rsidRDefault="00DD5E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3CBE" w14:textId="77777777" w:rsidR="00DD5E9C" w:rsidRDefault="00DD5E9C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D944" w14:textId="77777777" w:rsidR="00DD5E9C" w:rsidRDefault="00C21ADF">
      <w:pPr>
        <w:spacing w:after="0" w:line="240" w:lineRule="auto"/>
      </w:pPr>
      <w:r>
        <w:separator/>
      </w:r>
    </w:p>
  </w:footnote>
  <w:footnote w:type="continuationSeparator" w:id="0">
    <w:p w14:paraId="628D789D" w14:textId="77777777" w:rsidR="00DD5E9C" w:rsidRDefault="00C2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83BD" w14:textId="77777777" w:rsidR="00DD5E9C" w:rsidRDefault="00DD5E9C">
    <w:pPr>
      <w:pStyle w:val="Nagwek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442E" w14:textId="77777777" w:rsidR="00DD5E9C" w:rsidRDefault="00DD5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A35"/>
    <w:multiLevelType w:val="hybridMultilevel"/>
    <w:tmpl w:val="9FD41A48"/>
    <w:lvl w:ilvl="0" w:tplc="B680FE22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288"/>
    <w:multiLevelType w:val="singleLevel"/>
    <w:tmpl w:val="18BE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</w:abstractNum>
  <w:abstractNum w:abstractNumId="2" w15:restartNumberingAfterBreak="0">
    <w:nsid w:val="0F76626D"/>
    <w:multiLevelType w:val="hybridMultilevel"/>
    <w:tmpl w:val="6246A3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CE2574"/>
    <w:multiLevelType w:val="hybridMultilevel"/>
    <w:tmpl w:val="595CA440"/>
    <w:lvl w:ilvl="0" w:tplc="57AA912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5EB0DE8"/>
    <w:multiLevelType w:val="hybridMultilevel"/>
    <w:tmpl w:val="BC12849A"/>
    <w:lvl w:ilvl="0" w:tplc="77D82F82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250D02"/>
    <w:multiLevelType w:val="hybridMultilevel"/>
    <w:tmpl w:val="71368ECC"/>
    <w:lvl w:ilvl="0" w:tplc="F1C0E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504A"/>
    <w:multiLevelType w:val="hybridMultilevel"/>
    <w:tmpl w:val="0A54B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CC2"/>
    <w:multiLevelType w:val="hybridMultilevel"/>
    <w:tmpl w:val="EC94832C"/>
    <w:lvl w:ilvl="0" w:tplc="A54E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F7618"/>
    <w:multiLevelType w:val="hybridMultilevel"/>
    <w:tmpl w:val="9D30B07A"/>
    <w:lvl w:ilvl="0" w:tplc="1EB42F1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B590C"/>
    <w:multiLevelType w:val="hybridMultilevel"/>
    <w:tmpl w:val="C854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82303"/>
    <w:multiLevelType w:val="hybridMultilevel"/>
    <w:tmpl w:val="4F68AEE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BB3C4C"/>
    <w:multiLevelType w:val="hybridMultilevel"/>
    <w:tmpl w:val="16F049AE"/>
    <w:lvl w:ilvl="0" w:tplc="C4D0FD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D64BF"/>
    <w:multiLevelType w:val="hybridMultilevel"/>
    <w:tmpl w:val="43F47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7872F3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45355839"/>
    <w:multiLevelType w:val="hybridMultilevel"/>
    <w:tmpl w:val="A0F67EE6"/>
    <w:lvl w:ilvl="0" w:tplc="16B224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972C15"/>
    <w:multiLevelType w:val="hybridMultilevel"/>
    <w:tmpl w:val="A07C5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24F0"/>
    <w:multiLevelType w:val="hybridMultilevel"/>
    <w:tmpl w:val="845C31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A964D5"/>
    <w:multiLevelType w:val="hybridMultilevel"/>
    <w:tmpl w:val="BB867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00032"/>
    <w:multiLevelType w:val="hybridMultilevel"/>
    <w:tmpl w:val="3F60CD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681CD1"/>
    <w:multiLevelType w:val="hybridMultilevel"/>
    <w:tmpl w:val="7AD4958C"/>
    <w:lvl w:ilvl="0" w:tplc="34D0667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032BE"/>
    <w:multiLevelType w:val="hybridMultilevel"/>
    <w:tmpl w:val="9182B980"/>
    <w:lvl w:ilvl="0" w:tplc="F814E2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2C00E2"/>
    <w:multiLevelType w:val="hybridMultilevel"/>
    <w:tmpl w:val="146A9310"/>
    <w:lvl w:ilvl="0" w:tplc="C56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724061E9"/>
    <w:multiLevelType w:val="hybridMultilevel"/>
    <w:tmpl w:val="2CDC520C"/>
    <w:lvl w:ilvl="0" w:tplc="15D4AA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 w15:restartNumberingAfterBreak="0">
    <w:nsid w:val="75895BB7"/>
    <w:multiLevelType w:val="hybridMultilevel"/>
    <w:tmpl w:val="99086ABC"/>
    <w:lvl w:ilvl="0" w:tplc="C902F4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34F3"/>
    <w:multiLevelType w:val="hybridMultilevel"/>
    <w:tmpl w:val="19261282"/>
    <w:lvl w:ilvl="0" w:tplc="5B681582">
      <w:start w:val="1"/>
      <w:numFmt w:val="upperLetter"/>
      <w:lvlText w:val="%1."/>
      <w:lvlJc w:val="left"/>
      <w:pPr>
        <w:ind w:left="3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7C2F6FD6"/>
    <w:multiLevelType w:val="hybridMultilevel"/>
    <w:tmpl w:val="5406FB8A"/>
    <w:lvl w:ilvl="0" w:tplc="9076A5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26794"/>
    <w:multiLevelType w:val="hybridMultilevel"/>
    <w:tmpl w:val="2182DFC4"/>
    <w:lvl w:ilvl="0" w:tplc="BB1E0C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D6300CF"/>
    <w:multiLevelType w:val="hybridMultilevel"/>
    <w:tmpl w:val="596E3242"/>
    <w:lvl w:ilvl="0" w:tplc="041AA2A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 w15:restartNumberingAfterBreak="0">
    <w:nsid w:val="7FDC657E"/>
    <w:multiLevelType w:val="hybridMultilevel"/>
    <w:tmpl w:val="ADE26C34"/>
    <w:lvl w:ilvl="0" w:tplc="DB7C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23724">
    <w:abstractNumId w:val="21"/>
  </w:num>
  <w:num w:numId="2" w16cid:durableId="485587572">
    <w:abstractNumId w:val="12"/>
  </w:num>
  <w:num w:numId="3" w16cid:durableId="2060930454">
    <w:abstractNumId w:val="13"/>
  </w:num>
  <w:num w:numId="4" w16cid:durableId="56898972">
    <w:abstractNumId w:val="3"/>
  </w:num>
  <w:num w:numId="5" w16cid:durableId="554006244">
    <w:abstractNumId w:val="27"/>
  </w:num>
  <w:num w:numId="6" w16cid:durableId="1017073189">
    <w:abstractNumId w:val="22"/>
  </w:num>
  <w:num w:numId="7" w16cid:durableId="484275668">
    <w:abstractNumId w:val="0"/>
  </w:num>
  <w:num w:numId="8" w16cid:durableId="1435977273">
    <w:abstractNumId w:val="19"/>
  </w:num>
  <w:num w:numId="9" w16cid:durableId="1558542472">
    <w:abstractNumId w:val="20"/>
  </w:num>
  <w:num w:numId="10" w16cid:durableId="979379604">
    <w:abstractNumId w:val="16"/>
  </w:num>
  <w:num w:numId="11" w16cid:durableId="1831404802">
    <w:abstractNumId w:val="18"/>
  </w:num>
  <w:num w:numId="12" w16cid:durableId="77404592">
    <w:abstractNumId w:val="2"/>
  </w:num>
  <w:num w:numId="13" w16cid:durableId="2115860375">
    <w:abstractNumId w:val="28"/>
  </w:num>
  <w:num w:numId="14" w16cid:durableId="942037459">
    <w:abstractNumId w:val="1"/>
  </w:num>
  <w:num w:numId="15" w16cid:durableId="185759111">
    <w:abstractNumId w:val="5"/>
  </w:num>
  <w:num w:numId="16" w16cid:durableId="338124052">
    <w:abstractNumId w:val="7"/>
  </w:num>
  <w:num w:numId="17" w16cid:durableId="1221477575">
    <w:abstractNumId w:val="23"/>
  </w:num>
  <w:num w:numId="18" w16cid:durableId="1480685594">
    <w:abstractNumId w:val="25"/>
  </w:num>
  <w:num w:numId="19" w16cid:durableId="551232698">
    <w:abstractNumId w:val="10"/>
  </w:num>
  <w:num w:numId="20" w16cid:durableId="1496528661">
    <w:abstractNumId w:val="14"/>
  </w:num>
  <w:num w:numId="21" w16cid:durableId="222448899">
    <w:abstractNumId w:val="8"/>
  </w:num>
  <w:num w:numId="22" w16cid:durableId="787165945">
    <w:abstractNumId w:val="24"/>
  </w:num>
  <w:num w:numId="23" w16cid:durableId="1650744505">
    <w:abstractNumId w:val="26"/>
  </w:num>
  <w:num w:numId="24" w16cid:durableId="333073932">
    <w:abstractNumId w:val="17"/>
  </w:num>
  <w:num w:numId="25" w16cid:durableId="1282035451">
    <w:abstractNumId w:val="15"/>
  </w:num>
  <w:num w:numId="26" w16cid:durableId="10881245">
    <w:abstractNumId w:val="11"/>
  </w:num>
  <w:num w:numId="27" w16cid:durableId="1860658534">
    <w:abstractNumId w:val="4"/>
  </w:num>
  <w:num w:numId="28" w16cid:durableId="694158661">
    <w:abstractNumId w:val="6"/>
  </w:num>
  <w:num w:numId="29" w16cid:durableId="2120370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95"/>
    <w:rsid w:val="00044C8D"/>
    <w:rsid w:val="00045737"/>
    <w:rsid w:val="00050886"/>
    <w:rsid w:val="00051AEE"/>
    <w:rsid w:val="000673E1"/>
    <w:rsid w:val="000A3319"/>
    <w:rsid w:val="000A435D"/>
    <w:rsid w:val="000B260F"/>
    <w:rsid w:val="000B57CC"/>
    <w:rsid w:val="000C0B8B"/>
    <w:rsid w:val="000C32D0"/>
    <w:rsid w:val="000C6314"/>
    <w:rsid w:val="000D39B1"/>
    <w:rsid w:val="000D5B29"/>
    <w:rsid w:val="000E1750"/>
    <w:rsid w:val="00106DD9"/>
    <w:rsid w:val="00110440"/>
    <w:rsid w:val="00111887"/>
    <w:rsid w:val="00112D3E"/>
    <w:rsid w:val="00132C44"/>
    <w:rsid w:val="001336D0"/>
    <w:rsid w:val="00157DBD"/>
    <w:rsid w:val="0018211C"/>
    <w:rsid w:val="0019491F"/>
    <w:rsid w:val="001A06E5"/>
    <w:rsid w:val="001A5934"/>
    <w:rsid w:val="001B5A6E"/>
    <w:rsid w:val="001C7A26"/>
    <w:rsid w:val="001D1FD4"/>
    <w:rsid w:val="001E031A"/>
    <w:rsid w:val="002023CB"/>
    <w:rsid w:val="00212FB4"/>
    <w:rsid w:val="0022378B"/>
    <w:rsid w:val="002241B9"/>
    <w:rsid w:val="0022652F"/>
    <w:rsid w:val="00252AEA"/>
    <w:rsid w:val="00253F8A"/>
    <w:rsid w:val="0027383E"/>
    <w:rsid w:val="0027507B"/>
    <w:rsid w:val="0028154D"/>
    <w:rsid w:val="002827A6"/>
    <w:rsid w:val="00282E4B"/>
    <w:rsid w:val="00295271"/>
    <w:rsid w:val="00296A9F"/>
    <w:rsid w:val="002A2A06"/>
    <w:rsid w:val="002A3B72"/>
    <w:rsid w:val="002A4582"/>
    <w:rsid w:val="002B522B"/>
    <w:rsid w:val="002B7401"/>
    <w:rsid w:val="002C0411"/>
    <w:rsid w:val="002C7C12"/>
    <w:rsid w:val="002D7F99"/>
    <w:rsid w:val="002E5A8C"/>
    <w:rsid w:val="00302C46"/>
    <w:rsid w:val="00303475"/>
    <w:rsid w:val="00303925"/>
    <w:rsid w:val="00304FA8"/>
    <w:rsid w:val="00312E5C"/>
    <w:rsid w:val="003133DF"/>
    <w:rsid w:val="00316010"/>
    <w:rsid w:val="00331FC4"/>
    <w:rsid w:val="0034010C"/>
    <w:rsid w:val="00354635"/>
    <w:rsid w:val="00354D34"/>
    <w:rsid w:val="0036296B"/>
    <w:rsid w:val="00363D71"/>
    <w:rsid w:val="0037659B"/>
    <w:rsid w:val="0037679F"/>
    <w:rsid w:val="00392A74"/>
    <w:rsid w:val="00396CF5"/>
    <w:rsid w:val="0039737C"/>
    <w:rsid w:val="003B1830"/>
    <w:rsid w:val="003B5B23"/>
    <w:rsid w:val="003C7F39"/>
    <w:rsid w:val="003D01E5"/>
    <w:rsid w:val="003D58E2"/>
    <w:rsid w:val="003E1BB5"/>
    <w:rsid w:val="003E5A69"/>
    <w:rsid w:val="003E6E24"/>
    <w:rsid w:val="00405C20"/>
    <w:rsid w:val="00415345"/>
    <w:rsid w:val="00416B6D"/>
    <w:rsid w:val="00426E67"/>
    <w:rsid w:val="00445B7B"/>
    <w:rsid w:val="00452B07"/>
    <w:rsid w:val="00453ED3"/>
    <w:rsid w:val="004562A2"/>
    <w:rsid w:val="00465195"/>
    <w:rsid w:val="004771C5"/>
    <w:rsid w:val="00483343"/>
    <w:rsid w:val="004835C1"/>
    <w:rsid w:val="0049453E"/>
    <w:rsid w:val="00497FC0"/>
    <w:rsid w:val="004A3291"/>
    <w:rsid w:val="004A4415"/>
    <w:rsid w:val="004C04E2"/>
    <w:rsid w:val="004C1894"/>
    <w:rsid w:val="004E3942"/>
    <w:rsid w:val="0050249B"/>
    <w:rsid w:val="005071C9"/>
    <w:rsid w:val="00517C81"/>
    <w:rsid w:val="0054717E"/>
    <w:rsid w:val="00547F1E"/>
    <w:rsid w:val="00582CAD"/>
    <w:rsid w:val="005913EB"/>
    <w:rsid w:val="005B1A11"/>
    <w:rsid w:val="005B43F3"/>
    <w:rsid w:val="005B46A9"/>
    <w:rsid w:val="005C5D0C"/>
    <w:rsid w:val="005C63CB"/>
    <w:rsid w:val="005D59BA"/>
    <w:rsid w:val="005D5F87"/>
    <w:rsid w:val="005E475E"/>
    <w:rsid w:val="005E4A1D"/>
    <w:rsid w:val="005F5F87"/>
    <w:rsid w:val="006135B9"/>
    <w:rsid w:val="00614263"/>
    <w:rsid w:val="00633C7A"/>
    <w:rsid w:val="006553AE"/>
    <w:rsid w:val="00657839"/>
    <w:rsid w:val="00660729"/>
    <w:rsid w:val="00670994"/>
    <w:rsid w:val="00674A40"/>
    <w:rsid w:val="006856D7"/>
    <w:rsid w:val="00691C5F"/>
    <w:rsid w:val="006949C2"/>
    <w:rsid w:val="00694F4F"/>
    <w:rsid w:val="006B1BB6"/>
    <w:rsid w:val="006C225A"/>
    <w:rsid w:val="006C6B90"/>
    <w:rsid w:val="006E2EF9"/>
    <w:rsid w:val="006E31FE"/>
    <w:rsid w:val="006F7BD9"/>
    <w:rsid w:val="00710855"/>
    <w:rsid w:val="00711B22"/>
    <w:rsid w:val="00731A74"/>
    <w:rsid w:val="00741555"/>
    <w:rsid w:val="00760A19"/>
    <w:rsid w:val="00767512"/>
    <w:rsid w:val="0077054D"/>
    <w:rsid w:val="007B26D2"/>
    <w:rsid w:val="007C1EB3"/>
    <w:rsid w:val="007C54FE"/>
    <w:rsid w:val="007D40F7"/>
    <w:rsid w:val="007E4662"/>
    <w:rsid w:val="007E7B50"/>
    <w:rsid w:val="008032BB"/>
    <w:rsid w:val="00820765"/>
    <w:rsid w:val="008270ED"/>
    <w:rsid w:val="0084293C"/>
    <w:rsid w:val="00846FD7"/>
    <w:rsid w:val="008775F7"/>
    <w:rsid w:val="00891A26"/>
    <w:rsid w:val="008B1B58"/>
    <w:rsid w:val="008B1D97"/>
    <w:rsid w:val="008C5733"/>
    <w:rsid w:val="008F1DCE"/>
    <w:rsid w:val="0090727D"/>
    <w:rsid w:val="009170D6"/>
    <w:rsid w:val="00921A97"/>
    <w:rsid w:val="00922E22"/>
    <w:rsid w:val="0092457A"/>
    <w:rsid w:val="00925BD3"/>
    <w:rsid w:val="00932442"/>
    <w:rsid w:val="00946527"/>
    <w:rsid w:val="00953D4E"/>
    <w:rsid w:val="00963D55"/>
    <w:rsid w:val="00966779"/>
    <w:rsid w:val="009673EF"/>
    <w:rsid w:val="0097014F"/>
    <w:rsid w:val="00980DDC"/>
    <w:rsid w:val="00982D2B"/>
    <w:rsid w:val="0099188A"/>
    <w:rsid w:val="00996FF4"/>
    <w:rsid w:val="009B323A"/>
    <w:rsid w:val="009D6DBA"/>
    <w:rsid w:val="009D7B18"/>
    <w:rsid w:val="009F1278"/>
    <w:rsid w:val="009F63AB"/>
    <w:rsid w:val="00A052B4"/>
    <w:rsid w:val="00A13255"/>
    <w:rsid w:val="00A26A12"/>
    <w:rsid w:val="00A32619"/>
    <w:rsid w:val="00A34F27"/>
    <w:rsid w:val="00A406EA"/>
    <w:rsid w:val="00A50983"/>
    <w:rsid w:val="00A50FA5"/>
    <w:rsid w:val="00A55EC9"/>
    <w:rsid w:val="00A80990"/>
    <w:rsid w:val="00A83B26"/>
    <w:rsid w:val="00A940B1"/>
    <w:rsid w:val="00AA0490"/>
    <w:rsid w:val="00AA0966"/>
    <w:rsid w:val="00AA739A"/>
    <w:rsid w:val="00AC7C8E"/>
    <w:rsid w:val="00AD166D"/>
    <w:rsid w:val="00AD224C"/>
    <w:rsid w:val="00AD58F9"/>
    <w:rsid w:val="00AD5E57"/>
    <w:rsid w:val="00AE58FE"/>
    <w:rsid w:val="00B033ED"/>
    <w:rsid w:val="00B25495"/>
    <w:rsid w:val="00B30121"/>
    <w:rsid w:val="00B72BBF"/>
    <w:rsid w:val="00B7353B"/>
    <w:rsid w:val="00B95D4A"/>
    <w:rsid w:val="00B96418"/>
    <w:rsid w:val="00B971B9"/>
    <w:rsid w:val="00B9792C"/>
    <w:rsid w:val="00BA6837"/>
    <w:rsid w:val="00BB2F19"/>
    <w:rsid w:val="00BC0F0B"/>
    <w:rsid w:val="00BE5709"/>
    <w:rsid w:val="00BE77F2"/>
    <w:rsid w:val="00BF1A2A"/>
    <w:rsid w:val="00BF2C80"/>
    <w:rsid w:val="00BF7317"/>
    <w:rsid w:val="00C02814"/>
    <w:rsid w:val="00C072F3"/>
    <w:rsid w:val="00C124B6"/>
    <w:rsid w:val="00C21ADF"/>
    <w:rsid w:val="00C23D1F"/>
    <w:rsid w:val="00C354CC"/>
    <w:rsid w:val="00C45421"/>
    <w:rsid w:val="00C70925"/>
    <w:rsid w:val="00C71FED"/>
    <w:rsid w:val="00C93A05"/>
    <w:rsid w:val="00CA72B4"/>
    <w:rsid w:val="00CB3919"/>
    <w:rsid w:val="00CB3EF5"/>
    <w:rsid w:val="00CD0DBE"/>
    <w:rsid w:val="00CE1138"/>
    <w:rsid w:val="00CF0A51"/>
    <w:rsid w:val="00CF1B43"/>
    <w:rsid w:val="00D02F8D"/>
    <w:rsid w:val="00D055B8"/>
    <w:rsid w:val="00D06697"/>
    <w:rsid w:val="00D074F7"/>
    <w:rsid w:val="00D13B79"/>
    <w:rsid w:val="00D170A9"/>
    <w:rsid w:val="00D50B7E"/>
    <w:rsid w:val="00D62014"/>
    <w:rsid w:val="00D71CF2"/>
    <w:rsid w:val="00D7521B"/>
    <w:rsid w:val="00D76529"/>
    <w:rsid w:val="00D90126"/>
    <w:rsid w:val="00DB4E3C"/>
    <w:rsid w:val="00DC3568"/>
    <w:rsid w:val="00DD5E9C"/>
    <w:rsid w:val="00DF3BA6"/>
    <w:rsid w:val="00E0156B"/>
    <w:rsid w:val="00E02762"/>
    <w:rsid w:val="00E20077"/>
    <w:rsid w:val="00E2544B"/>
    <w:rsid w:val="00E34CA2"/>
    <w:rsid w:val="00E4570E"/>
    <w:rsid w:val="00E46C6B"/>
    <w:rsid w:val="00E57399"/>
    <w:rsid w:val="00E600DA"/>
    <w:rsid w:val="00E614DA"/>
    <w:rsid w:val="00E759DF"/>
    <w:rsid w:val="00E76C90"/>
    <w:rsid w:val="00E823BE"/>
    <w:rsid w:val="00E83EF5"/>
    <w:rsid w:val="00E93165"/>
    <w:rsid w:val="00E93C10"/>
    <w:rsid w:val="00E963AB"/>
    <w:rsid w:val="00EB2B02"/>
    <w:rsid w:val="00EC2EE1"/>
    <w:rsid w:val="00ED00DC"/>
    <w:rsid w:val="00ED655B"/>
    <w:rsid w:val="00EE52BE"/>
    <w:rsid w:val="00EF231A"/>
    <w:rsid w:val="00F075BD"/>
    <w:rsid w:val="00F252AD"/>
    <w:rsid w:val="00F51BE7"/>
    <w:rsid w:val="00F60F7C"/>
    <w:rsid w:val="00F72023"/>
    <w:rsid w:val="00F82160"/>
    <w:rsid w:val="00F90DE2"/>
    <w:rsid w:val="00FA7053"/>
    <w:rsid w:val="00FC54D2"/>
    <w:rsid w:val="00FE4FBA"/>
    <w:rsid w:val="00FE6D3D"/>
    <w:rsid w:val="00FF036D"/>
    <w:rsid w:val="00FF360C"/>
    <w:rsid w:val="00FF3F86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30E6C"/>
  <w15:docId w15:val="{ABC2B89E-4384-44B1-9473-2F18AB87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B8"/>
    <w:pPr>
      <w:spacing w:after="200" w:line="276" w:lineRule="auto"/>
    </w:pPr>
    <w:rPr>
      <w:rFonts w:eastAsia="Times New Roman" w:cs="Times New Roman"/>
    </w:rPr>
  </w:style>
  <w:style w:type="paragraph" w:styleId="Nagwek2">
    <w:name w:val="heading 2"/>
    <w:basedOn w:val="Normalny"/>
    <w:link w:val="Nagwek2Znak"/>
    <w:uiPriority w:val="9"/>
    <w:qFormat/>
    <w:rsid w:val="003C7F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4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C6B"/>
    <w:rPr>
      <w:rFonts w:eastAsia="Times New Roman" w:cs="Times New Roman"/>
    </w:rPr>
  </w:style>
  <w:style w:type="character" w:styleId="Numerstrony">
    <w:name w:val="page number"/>
    <w:basedOn w:val="Domylnaczcionkaakapitu"/>
    <w:rsid w:val="00E46C6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46C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46C6B"/>
    <w:rPr>
      <w:rFonts w:ascii="Times New Roman" w:eastAsia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9170D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mjtekst">
    <w:name w:val="mój tekst"/>
    <w:basedOn w:val="Normalny"/>
    <w:uiPriority w:val="99"/>
    <w:rsid w:val="009170D6"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4A4415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4A4415"/>
    <w:rPr>
      <w:rFonts w:ascii="Times New Roman" w:eastAsia="Times New Roman" w:hAnsi="Times New Roman" w:cs="Times New Roman"/>
      <w:sz w:val="20"/>
    </w:rPr>
  </w:style>
  <w:style w:type="character" w:styleId="Hipercze">
    <w:name w:val="Hyperlink"/>
    <w:basedOn w:val="Domylnaczcionkaakapitu"/>
    <w:rsid w:val="004A44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1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19"/>
    <w:rPr>
      <w:rFonts w:ascii="Segoe UI" w:eastAsia="Times New Roman" w:hAnsi="Segoe UI" w:cs="Segoe UI"/>
      <w:sz w:val="18"/>
    </w:rPr>
  </w:style>
  <w:style w:type="paragraph" w:styleId="NormalnyWeb">
    <w:name w:val="Normal (Web)"/>
    <w:basedOn w:val="Normalny"/>
    <w:uiPriority w:val="99"/>
    <w:unhideWhenUsed/>
    <w:rsid w:val="001A06E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C7F39"/>
    <w:rPr>
      <w:rFonts w:ascii="Times New Roman" w:eastAsia="Times New Roman" w:hAnsi="Times New Roman" w:cs="Times New Roman"/>
      <w:b/>
      <w:sz w:val="36"/>
    </w:rPr>
  </w:style>
  <w:style w:type="character" w:customStyle="1" w:styleId="preceding-comma">
    <w:name w:val="preceding-comma"/>
    <w:basedOn w:val="Domylnaczcionkaakapitu"/>
    <w:rsid w:val="003C7F39"/>
  </w:style>
  <w:style w:type="character" w:customStyle="1" w:styleId="u-text-italic">
    <w:name w:val="u-text-italic"/>
    <w:basedOn w:val="Domylnaczcionkaakapitu"/>
    <w:rsid w:val="003C7F39"/>
  </w:style>
  <w:style w:type="character" w:customStyle="1" w:styleId="article-number">
    <w:name w:val="article-number"/>
    <w:basedOn w:val="Domylnaczcionkaakapitu"/>
    <w:rsid w:val="003C7F39"/>
  </w:style>
  <w:style w:type="character" w:styleId="Odwoaniedokomentarza">
    <w:name w:val="annotation reference"/>
    <w:basedOn w:val="Domylnaczcionkaakapitu"/>
    <w:uiPriority w:val="99"/>
    <w:semiHidden/>
    <w:unhideWhenUsed/>
    <w:rsid w:val="00F60F7C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7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7C"/>
    <w:rPr>
      <w:rFonts w:eastAsia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7C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7C"/>
    <w:rPr>
      <w:rFonts w:eastAsia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C2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225A"/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42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ny1">
    <w:name w:val="P68B1DB1-Normalny1"/>
    <w:basedOn w:val="Normalny"/>
    <w:rPr>
      <w:rFonts w:ascii="Arial Narrow" w:hAnsi="Arial Narrow" w:cstheme="minorHAnsi"/>
      <w:sz w:val="24"/>
    </w:rPr>
  </w:style>
  <w:style w:type="paragraph" w:customStyle="1" w:styleId="P68B1DB1-Normalny2">
    <w:name w:val="P68B1DB1-Normalny2"/>
    <w:basedOn w:val="Normalny"/>
    <w:rPr>
      <w:rFonts w:ascii="Arial Narrow" w:hAnsi="Arial Narrow" w:cstheme="minorHAnsi"/>
      <w:i/>
      <w:sz w:val="24"/>
    </w:rPr>
  </w:style>
  <w:style w:type="paragraph" w:customStyle="1" w:styleId="P68B1DB1-Normalny3">
    <w:name w:val="P68B1DB1-Normalny3"/>
    <w:basedOn w:val="Normalny"/>
    <w:rPr>
      <w:rFonts w:ascii="Arial Narrow" w:hAnsi="Arial Narrow" w:cstheme="minorHAnsi"/>
      <w:b/>
      <w:sz w:val="24"/>
    </w:rPr>
  </w:style>
  <w:style w:type="paragraph" w:customStyle="1" w:styleId="P68B1DB1-Normalny4">
    <w:name w:val="P68B1DB1-Normalny4"/>
    <w:basedOn w:val="Normalny"/>
    <w:rPr>
      <w:rFonts w:ascii="Arial Narrow" w:hAnsi="Arial Narrow" w:cstheme="minorHAnsi"/>
      <w:sz w:val="24"/>
      <w:u w:val="single"/>
    </w:rPr>
  </w:style>
  <w:style w:type="paragraph" w:customStyle="1" w:styleId="P68B1DB1-Akapitzlist5">
    <w:name w:val="P68B1DB1-Akapitzlist5"/>
    <w:basedOn w:val="Akapitzlist"/>
    <w:rPr>
      <w:rFonts w:ascii="Arial Narrow" w:hAnsi="Arial Narrow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A7CE-99B0-4D3E-BAC2-D8D7EFCE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b.kieliszek</dc:creator>
  <cp:lastModifiedBy>Aneta Juchnicka</cp:lastModifiedBy>
  <cp:revision>11</cp:revision>
  <cp:lastPrinted>2018-02-01T13:03:00Z</cp:lastPrinted>
  <dcterms:created xsi:type="dcterms:W3CDTF">2021-05-11T12:28:00Z</dcterms:created>
  <dcterms:modified xsi:type="dcterms:W3CDTF">2025-07-23T12:46:00Z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